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media/image2.emf" ContentType="image/x-emf"/>
  <Override PartName="/word/media/image3.emf" ContentType="image/x-emf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both"/>
        <w:rPr>
          <w:rFonts w:cs="Calibri Light" w:cstheme="majorHAnsi"/>
          <w:b/>
          <w:sz w:val="24"/>
          <w:szCs w:val="24"/>
        </w:rPr>
      </w:pPr>
      <w:r>
        <w:rPr>
          <w:rFonts w:cs="Calibri Light" w:cstheme="majorHAnsi"/>
          <w:b/>
          <w:sz w:val="24"/>
          <w:szCs w:val="24"/>
        </w:rPr>
        <w:t>PRILOG 4. - Ovlaštenje za zastupanje i sudjelovanje u postupku javnog otvaranja ponuda</w:t>
      </w:r>
    </w:p>
    <w:p>
      <w:pPr>
        <w:pStyle w:val="Normal"/>
        <w:jc w:val="both"/>
        <w:rPr>
          <w:rFonts w:cs="Calibri Light" w:cstheme="majorHAnsi"/>
          <w:b/>
          <w:sz w:val="24"/>
          <w:szCs w:val="24"/>
        </w:rPr>
      </w:pPr>
      <w:r>
        <w:rPr>
          <w:rFonts w:cs="Calibri Light" w:cstheme="majorHAnsi"/>
          <w:b/>
          <w:sz w:val="24"/>
          <w:szCs w:val="24"/>
        </w:rPr>
      </w:r>
    </w:p>
    <w:p>
      <w:pPr>
        <w:pStyle w:val="Normal"/>
        <w:jc w:val="both"/>
        <w:rPr>
          <w:rFonts w:cs="Calibri Light" w:cstheme="majorHAnsi"/>
          <w:sz w:val="24"/>
          <w:szCs w:val="24"/>
        </w:rPr>
      </w:pPr>
      <w:r>
        <w:rPr>
          <w:rFonts w:cs="Calibri Light" w:cstheme="majorHAnsi"/>
          <w:sz w:val="24"/>
          <w:szCs w:val="24"/>
        </w:rPr>
        <w:t>Naziv ponuditelja/zajednice ponuditelja</w:t>
      </w:r>
    </w:p>
    <w:p>
      <w:pPr>
        <w:pStyle w:val="Normal"/>
        <w:jc w:val="both"/>
        <w:rPr>
          <w:rFonts w:cs="Calibri Light" w:cstheme="majorHAnsi"/>
          <w:sz w:val="24"/>
          <w:szCs w:val="24"/>
        </w:rPr>
      </w:pPr>
      <w:r>
        <w:rPr>
          <w:rFonts w:cs="Calibri Light" w:cstheme="majorHAnsi"/>
          <w:sz w:val="24"/>
          <w:szCs w:val="24"/>
        </w:rPr>
        <w:t>__________________________________</w:t>
      </w:r>
    </w:p>
    <w:p>
      <w:pPr>
        <w:pStyle w:val="Normal"/>
        <w:jc w:val="both"/>
        <w:rPr>
          <w:rFonts w:cs="Calibri Light" w:cstheme="majorHAnsi"/>
          <w:sz w:val="24"/>
          <w:szCs w:val="24"/>
        </w:rPr>
      </w:pPr>
      <w:r>
        <w:rPr>
          <w:rFonts w:cs="Calibri Light" w:cstheme="majorHAnsi"/>
          <w:sz w:val="24"/>
          <w:szCs w:val="24"/>
        </w:rPr>
      </w:r>
    </w:p>
    <w:p>
      <w:pPr>
        <w:pStyle w:val="Normal"/>
        <w:widowControl/>
        <w:spacing w:lineRule="auto" w:line="240" w:before="0" w:after="0"/>
        <w:jc w:val="both"/>
        <w:rPr/>
      </w:pPr>
      <w:r>
        <w:rPr>
          <w:rFonts w:eastAsia="Calibri" w:cs="Calibri" w:ascii="Calibri" w:hAnsi="Calibri"/>
          <w:bCs/>
          <w:i w:val="false"/>
          <w:iCs w:val="false"/>
          <w:color w:val="000000"/>
          <w:sz w:val="24"/>
          <w:szCs w:val="24"/>
          <w:lang w:eastAsia="zh-CN"/>
        </w:rPr>
        <w:t xml:space="preserve">Naručitelj: </w:t>
      </w:r>
      <w:r>
        <w:rPr>
          <w:rStyle w:val="Strong"/>
          <w:rFonts w:eastAsia="Calibri" w:cs="Calibri" w:ascii="Calibri" w:hAnsi="Calibri"/>
          <w:b/>
          <w:bCs/>
          <w:i w:val="false"/>
          <w:iCs w:val="false"/>
          <w:caps w:val="false"/>
          <w:smallCaps w:val="false"/>
          <w:color w:val="000000"/>
          <w:spacing w:val="0"/>
          <w:sz w:val="24"/>
          <w:szCs w:val="24"/>
          <w:shd w:fill="auto" w:val="clear"/>
          <w:lang w:eastAsia="zh-CN"/>
        </w:rPr>
        <w:t>OPĆINA LIŽNJAN – LISIGNANO, Krasa 7, 52204 Ližnjan - Lisignano</w:t>
      </w:r>
    </w:p>
    <w:p>
      <w:pPr>
        <w:pStyle w:val="Normal"/>
        <w:widowControl/>
        <w:spacing w:lineRule="auto" w:line="240" w:before="0" w:after="0"/>
        <w:jc w:val="both"/>
        <w:rPr/>
      </w:pPr>
      <w:r>
        <w:rPr>
          <w:rFonts w:eastAsia="Calibri" w:cs="Calibri" w:ascii="Calibri" w:hAnsi="Calibri"/>
          <w:bCs/>
          <w:i w:val="false"/>
          <w:iCs w:val="false"/>
          <w:color w:val="000000"/>
          <w:sz w:val="24"/>
          <w:szCs w:val="24"/>
          <w:lang w:eastAsia="zh-CN"/>
        </w:rPr>
        <w:t>Naziv predmeta nabave:</w:t>
      </w:r>
      <w:r>
        <w:rPr>
          <w:rFonts w:eastAsia="Calibri" w:cs="Calibri" w:ascii="Calibri" w:hAnsi="Calibri"/>
          <w:b/>
          <w:bCs/>
          <w:i w:val="false"/>
          <w:iCs w:val="false"/>
          <w:color w:val="000000"/>
          <w:sz w:val="24"/>
          <w:szCs w:val="24"/>
          <w:lang w:eastAsia="zh-CN"/>
        </w:rPr>
        <w:t xml:space="preserve"> </w:t>
      </w:r>
      <w:r>
        <w:rPr>
          <w:rFonts w:ascii="Calibri" w:hAnsi="Calibri"/>
          <w:b/>
          <w:bCs/>
          <w:i w:val="false"/>
          <w:iCs w:val="false"/>
          <w:color w:val="000000"/>
          <w:spacing w:val="0"/>
          <w:sz w:val="24"/>
          <w:szCs w:val="24"/>
        </w:rPr>
        <w:t>USPOSTAVA MULTIFUNKCIJSKOG CENTRA</w:t>
      </w:r>
      <w:r>
        <w:rPr>
          <w:rFonts w:ascii="Calibri" w:hAnsi="Calibri"/>
          <w:b/>
          <w:bCs/>
          <w:i w:val="false"/>
          <w:iCs w:val="false"/>
          <w:color w:val="000000"/>
          <w:sz w:val="24"/>
          <w:szCs w:val="24"/>
        </w:rPr>
        <w:t xml:space="preserve"> </w:t>
      </w:r>
    </w:p>
    <w:p>
      <w:pPr>
        <w:pStyle w:val="Normal"/>
        <w:widowControl/>
        <w:spacing w:lineRule="auto" w:line="240" w:before="0" w:after="0"/>
        <w:jc w:val="both"/>
        <w:rPr/>
      </w:pPr>
      <w:r>
        <w:rPr>
          <w:rFonts w:eastAsia="Calibri" w:cs="Calibri" w:ascii="Calibri" w:hAnsi="Calibri"/>
          <w:bCs/>
          <w:i w:val="false"/>
          <w:iCs w:val="false"/>
          <w:color w:val="000000"/>
          <w:sz w:val="24"/>
          <w:szCs w:val="24"/>
          <w:lang w:eastAsia="zh-CN"/>
        </w:rPr>
        <w:t xml:space="preserve">Evidencijski broj nabave: </w:t>
      </w:r>
      <w:r>
        <w:rPr>
          <w:rFonts w:ascii="Calibri" w:hAnsi="Calibri"/>
          <w:b/>
          <w:bCs/>
          <w:i w:val="false"/>
          <w:iCs w:val="false"/>
          <w:color w:val="000000"/>
          <w:spacing w:val="0"/>
          <w:sz w:val="24"/>
          <w:szCs w:val="24"/>
        </w:rPr>
        <w:t>MV-7-26</w:t>
      </w:r>
      <w:r>
        <w:rPr>
          <w:rFonts w:ascii="Calibri" w:hAnsi="Calibri"/>
          <w:b/>
          <w:bCs/>
          <w:i w:val="false"/>
          <w:iCs w:val="false"/>
          <w:color w:val="000000"/>
          <w:sz w:val="24"/>
          <w:szCs w:val="24"/>
        </w:rPr>
        <w:t xml:space="preserve"> </w:t>
      </w:r>
    </w:p>
    <w:p>
      <w:pPr>
        <w:pStyle w:val="Normal"/>
        <w:widowControl/>
        <w:spacing w:lineRule="auto" w:line="240" w:before="0" w:after="0"/>
        <w:jc w:val="both"/>
        <w:rPr/>
      </w:pPr>
      <w:r>
        <w:rPr>
          <w:rFonts w:eastAsia="Calibri" w:cs="Calibri" w:ascii="Calibri" w:hAnsi="Calibri"/>
          <w:bCs/>
          <w:i w:val="false"/>
          <w:iCs w:val="false"/>
          <w:color w:val="000000"/>
          <w:sz w:val="24"/>
          <w:szCs w:val="24"/>
          <w:lang w:eastAsia="zh-CN"/>
        </w:rPr>
        <w:t>Naziv projekta:</w:t>
      </w:r>
      <w:r>
        <w:rPr>
          <w:rFonts w:eastAsia="Calibri" w:cs="Calibri" w:ascii="Calibri" w:hAnsi="Calibri"/>
          <w:b/>
          <w:bCs/>
          <w:i w:val="false"/>
          <w:iCs w:val="false"/>
          <w:color w:val="000000"/>
          <w:sz w:val="24"/>
          <w:szCs w:val="24"/>
          <w:lang w:eastAsia="zh-CN"/>
        </w:rPr>
        <w:t xml:space="preserve">  </w:t>
      </w:r>
      <w:r>
        <w:rPr>
          <w:rStyle w:val="Strong"/>
          <w:rFonts w:ascii="Calibri" w:hAnsi="Calibri"/>
          <w:b/>
          <w:bCs/>
          <w:i w:val="false"/>
          <w:iCs w:val="false"/>
          <w:caps w:val="false"/>
          <w:smallCaps w:val="false"/>
          <w:color w:val="000000"/>
          <w:spacing w:val="0"/>
          <w:sz w:val="24"/>
          <w:szCs w:val="24"/>
        </w:rPr>
        <w:t>Uspostava multifunkcijskog centra</w:t>
      </w:r>
    </w:p>
    <w:p>
      <w:pPr>
        <w:pStyle w:val="Normal"/>
        <w:widowControl/>
        <w:spacing w:lineRule="auto" w:line="240" w:before="0" w:after="0"/>
        <w:jc w:val="both"/>
        <w:rPr/>
      </w:pPr>
      <w:r>
        <w:rPr>
          <w:rFonts w:eastAsia="Calibri" w:cs="Calibri" w:ascii="Calibri" w:hAnsi="Calibri"/>
          <w:i w:val="false"/>
          <w:iCs w:val="false"/>
          <w:color w:val="000000"/>
          <w:sz w:val="24"/>
          <w:szCs w:val="24"/>
          <w:lang w:eastAsia="zh-CN"/>
        </w:rPr>
        <w:t>Kod projekta:</w:t>
      </w:r>
      <w:r>
        <w:rPr>
          <w:rFonts w:eastAsia="Calibri" w:cs="Calibri" w:ascii="Calibri" w:hAnsi="Calibri"/>
          <w:b/>
          <w:bCs/>
          <w:i w:val="false"/>
          <w:iCs w:val="false"/>
          <w:color w:val="000000"/>
          <w:sz w:val="24"/>
          <w:szCs w:val="24"/>
          <w:lang w:eastAsia="zh-CN"/>
        </w:rPr>
        <w:t xml:space="preserve"> </w:t>
      </w:r>
      <w:r>
        <w:rPr>
          <w:rStyle w:val="Strong"/>
          <w:rFonts w:eastAsia="Calibri" w:cs="Calibri" w:ascii="Calibri" w:hAnsi="Calibri"/>
          <w:b/>
          <w:bCs/>
          <w:i w:val="false"/>
          <w:iCs w:val="false"/>
          <w:caps w:val="false"/>
          <w:smallCaps w:val="false"/>
          <w:color w:val="000000"/>
          <w:spacing w:val="0"/>
          <w:sz w:val="24"/>
          <w:szCs w:val="24"/>
          <w:lang w:eastAsia="zh-CN"/>
        </w:rPr>
        <w:t xml:space="preserve">IP.3.1.60.0001 </w:t>
      </w:r>
    </w:p>
    <w:p>
      <w:pPr>
        <w:pStyle w:val="BodyText"/>
        <w:spacing w:lineRule="auto" w:line="276" w:before="10" w:after="0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p>
      <w:pPr>
        <w:pStyle w:val="Normal"/>
        <w:jc w:val="both"/>
        <w:rPr>
          <w:rFonts w:cs="Calibri Light" w:cstheme="majorHAnsi"/>
          <w:sz w:val="24"/>
          <w:szCs w:val="24"/>
        </w:rPr>
      </w:pPr>
      <w:r>
        <w:rPr>
          <w:rFonts w:cs="Calibri Light" w:cstheme="majorHAnsi"/>
          <w:sz w:val="24"/>
          <w:szCs w:val="24"/>
        </w:rPr>
      </w:r>
    </w:p>
    <w:p>
      <w:pPr>
        <w:pStyle w:val="Normal"/>
        <w:jc w:val="both"/>
        <w:rPr>
          <w:rFonts w:cs="Calibri Light" w:cstheme="majorHAnsi"/>
          <w:b/>
          <w:sz w:val="24"/>
          <w:szCs w:val="24"/>
        </w:rPr>
      </w:pPr>
      <w:r>
        <w:rPr>
          <w:rFonts w:cs="Calibri Light" w:cstheme="majorHAnsi"/>
          <w:b/>
          <w:sz w:val="24"/>
          <w:szCs w:val="24"/>
        </w:rPr>
        <w:t>PREDMET: Ovlaštenje za zastupanje i sudjelovanje u postupku javnog otvaranja ponuda</w:t>
      </w:r>
    </w:p>
    <w:p>
      <w:pPr>
        <w:pStyle w:val="Normal"/>
        <w:jc w:val="both"/>
        <w:rPr>
          <w:rFonts w:cs="Calibri Light" w:cstheme="majorHAnsi"/>
          <w:sz w:val="24"/>
          <w:szCs w:val="24"/>
        </w:rPr>
      </w:pPr>
      <w:r>
        <w:rPr>
          <w:rFonts w:cs="Calibri Light" w:cstheme="majorHAnsi"/>
          <w:sz w:val="24"/>
          <w:szCs w:val="24"/>
        </w:rPr>
      </w:r>
    </w:p>
    <w:p>
      <w:pPr>
        <w:pStyle w:val="Normal"/>
        <w:jc w:val="both"/>
        <w:rPr>
          <w:rFonts w:cs="Calibri Light" w:cstheme="majorHAnsi"/>
          <w:sz w:val="24"/>
          <w:szCs w:val="24"/>
        </w:rPr>
      </w:pPr>
      <w:r>
        <w:rPr>
          <w:rFonts w:cs="Calibri Light" w:cstheme="majorHAnsi"/>
          <w:sz w:val="24"/>
          <w:szCs w:val="24"/>
        </w:rPr>
        <w:t>Ovime ovlašćujemo svog predstavnika ______________________________________________</w:t>
      </w:r>
    </w:p>
    <w:p>
      <w:pPr>
        <w:pStyle w:val="Normal"/>
        <w:ind w:firstLine="708" w:start="4956"/>
        <w:jc w:val="both"/>
        <w:rPr>
          <w:rFonts w:cs="Calibri Light" w:cstheme="majorHAnsi"/>
          <w:sz w:val="16"/>
          <w:szCs w:val="16"/>
        </w:rPr>
      </w:pPr>
      <w:r>
        <w:rPr>
          <w:rFonts w:cs="Calibri Light" w:cstheme="majorHAnsi"/>
          <w:sz w:val="16"/>
          <w:szCs w:val="16"/>
        </w:rPr>
        <w:t>(ime i prezime, OIB)</w:t>
      </w:r>
    </w:p>
    <w:p>
      <w:pPr>
        <w:pStyle w:val="Normal"/>
        <w:jc w:val="both"/>
        <w:rPr>
          <w:rFonts w:cs="Calibri Light" w:cstheme="majorHAnsi"/>
          <w:sz w:val="24"/>
          <w:szCs w:val="24"/>
        </w:rPr>
      </w:pPr>
      <w:r>
        <w:rPr>
          <w:rFonts w:cs="Calibri Light" w:cstheme="majorHAnsi"/>
          <w:sz w:val="24"/>
          <w:szCs w:val="24"/>
        </w:rPr>
      </w:r>
    </w:p>
    <w:p>
      <w:pPr>
        <w:pStyle w:val="BodyText"/>
        <w:spacing w:before="0" w:after="0"/>
        <w:jc w:val="both"/>
        <w:rPr>
          <w:b/>
          <w:bCs/>
          <w:color w:val="333333"/>
          <w:sz w:val="24"/>
          <w:szCs w:val="24"/>
        </w:rPr>
      </w:pPr>
      <w:r>
        <w:rPr>
          <w:rFonts w:cs="Calibri Light" w:cstheme="majorHAnsi"/>
          <w:sz w:val="24"/>
          <w:szCs w:val="24"/>
        </w:rPr>
        <w:t xml:space="preserve">da nas zastupa i sudjeluje u postupku javnog otvaranja ponuda u otvorenom postupku javne nabave za predmet nabave: </w:t>
      </w:r>
      <w:r>
        <w:rPr>
          <w:rFonts w:cs="Calibri Light" w:ascii="Calibri" w:hAnsi="Calibri"/>
          <w:b/>
          <w:bCs/>
          <w:i w:val="false"/>
          <w:iCs w:val="false"/>
          <w:color w:val="000000"/>
          <w:spacing w:val="0"/>
          <w:sz w:val="24"/>
          <w:szCs w:val="24"/>
        </w:rPr>
        <w:t>USPOSTAVA MULTIFUNKCIJSKOG CENTRA</w:t>
      </w:r>
      <w:r>
        <w:rPr>
          <w:b/>
          <w:bCs/>
          <w:color w:val="333333"/>
          <w:sz w:val="24"/>
          <w:szCs w:val="24"/>
        </w:rPr>
        <w:t xml:space="preserve">,  </w:t>
      </w:r>
      <w:r>
        <w:rPr>
          <w:bCs/>
          <w:sz w:val="24"/>
          <w:szCs w:val="24"/>
        </w:rPr>
        <w:t xml:space="preserve">Evidencijski broj nabave: </w:t>
      </w:r>
      <w:r>
        <w:rPr>
          <w:rFonts w:ascii="Calibri" w:hAnsi="Calibri"/>
          <w:b/>
          <w:bCs/>
          <w:i w:val="false"/>
          <w:iCs w:val="false"/>
          <w:color w:val="000000"/>
          <w:spacing w:val="0"/>
          <w:sz w:val="24"/>
          <w:szCs w:val="24"/>
        </w:rPr>
        <w:t>MV-7-26</w:t>
      </w:r>
      <w:r>
        <w:rPr>
          <w:rFonts w:ascii="Calibri" w:hAnsi="Calibri"/>
          <w:b/>
          <w:bCs/>
          <w:i w:val="false"/>
          <w:iCs w:val="false"/>
          <w:color w:val="000000"/>
          <w:sz w:val="24"/>
          <w:szCs w:val="24"/>
        </w:rPr>
        <w:t xml:space="preserve"> </w:t>
      </w:r>
    </w:p>
    <w:p>
      <w:pPr>
        <w:pStyle w:val="Normal"/>
        <w:jc w:val="both"/>
        <w:rPr>
          <w:rFonts w:cs="Calibri Light" w:cstheme="majorHAnsi"/>
          <w:sz w:val="24"/>
          <w:szCs w:val="24"/>
        </w:rPr>
      </w:pPr>
      <w:r>
        <w:rPr>
          <w:rFonts w:cs="Calibri Light" w:cstheme="majorHAnsi"/>
          <w:sz w:val="24"/>
          <w:szCs w:val="24"/>
        </w:rPr>
      </w:r>
    </w:p>
    <w:p>
      <w:pPr>
        <w:pStyle w:val="Normal"/>
        <w:jc w:val="both"/>
        <w:rPr>
          <w:rFonts w:cs="Calibri Light" w:cstheme="majorHAnsi"/>
          <w:sz w:val="24"/>
          <w:szCs w:val="24"/>
        </w:rPr>
      </w:pPr>
      <w:r>
        <w:rPr>
          <w:rFonts w:cs="Calibri Light" w:cstheme="majorHAnsi"/>
          <w:sz w:val="24"/>
          <w:szCs w:val="24"/>
        </w:rPr>
        <w:t>U ______________, _________ 2026. godine</w:t>
      </w:r>
    </w:p>
    <w:p>
      <w:pPr>
        <w:pStyle w:val="NoSpacing"/>
        <w:rPr/>
      </w:pPr>
      <w:r>
        <w:rPr/>
      </w:r>
    </w:p>
    <w:p>
      <w:pPr>
        <w:pStyle w:val="Normal"/>
        <w:jc w:val="center"/>
        <w:rPr>
          <w:rFonts w:cs="Calibri Light" w:cstheme="majorHAnsi"/>
          <w:sz w:val="24"/>
          <w:szCs w:val="24"/>
        </w:rPr>
      </w:pPr>
      <w:r>
        <w:rPr>
          <w:rFonts w:cs="Calibri Light" w:cstheme="majorHAnsi"/>
          <w:sz w:val="24"/>
          <w:szCs w:val="24"/>
        </w:rPr>
      </w:r>
    </w:p>
    <w:p>
      <w:pPr>
        <w:pStyle w:val="Normal"/>
        <w:jc w:val="center"/>
        <w:rPr>
          <w:rFonts w:cs="Calibri Light" w:cstheme="majorHAnsi"/>
        </w:rPr>
      </w:pPr>
      <w:r>
        <w:rPr>
          <w:rFonts w:cs="Calibri Light" w:cstheme="majorHAnsi"/>
        </w:rPr>
        <w:t>M.P. (ako je primjenjivo)</w:t>
      </w:r>
    </w:p>
    <w:p>
      <w:pPr>
        <w:pStyle w:val="Normal"/>
        <w:jc w:val="end"/>
        <w:rPr>
          <w:rFonts w:cs="Calibri Light" w:cstheme="majorHAnsi"/>
          <w:sz w:val="24"/>
          <w:szCs w:val="24"/>
        </w:rPr>
      </w:pPr>
      <w:r>
        <w:rPr>
          <w:rFonts w:cs="Calibri Light" w:cstheme="majorHAnsi"/>
          <w:sz w:val="24"/>
          <w:szCs w:val="24"/>
        </w:rPr>
        <w:t>_______________________</w:t>
      </w:r>
    </w:p>
    <w:p>
      <w:pPr>
        <w:pStyle w:val="Normal"/>
        <w:jc w:val="end"/>
        <w:rPr>
          <w:rFonts w:cs="Calibri Light" w:cstheme="majorHAnsi"/>
          <w:sz w:val="16"/>
          <w:szCs w:val="16"/>
        </w:rPr>
      </w:pPr>
      <w:r>
        <w:rPr>
          <w:rFonts w:cs="Calibri Light" w:cstheme="majorHAnsi"/>
          <w:sz w:val="16"/>
          <w:szCs w:val="16"/>
        </w:rPr>
        <w:t xml:space="preserve"> </w:t>
      </w:r>
      <w:r>
        <w:rPr>
          <w:rFonts w:cs="Calibri Light" w:cstheme="majorHAnsi"/>
          <w:sz w:val="16"/>
          <w:szCs w:val="16"/>
        </w:rPr>
        <w:t xml:space="preserve">(potpis ovlaštene osobe za zastupanje </w:t>
      </w:r>
    </w:p>
    <w:p>
      <w:pPr>
        <w:pStyle w:val="Normal"/>
        <w:jc w:val="end"/>
        <w:rPr>
          <w:rFonts w:cs="Calibri Light" w:cstheme="majorHAnsi"/>
          <w:sz w:val="16"/>
          <w:szCs w:val="16"/>
        </w:rPr>
      </w:pPr>
      <w:r>
        <w:rPr>
          <w:rFonts w:cs="Calibri Light" w:cstheme="majorHAnsi"/>
          <w:sz w:val="16"/>
          <w:szCs w:val="16"/>
        </w:rPr>
        <w:t>ponuditelja/zajednice ponuditelja)</w:t>
      </w:r>
    </w:p>
    <w:p>
      <w:pPr>
        <w:pStyle w:val="NoSpacing"/>
        <w:rPr/>
      </w:pPr>
      <w:r>
        <w:rPr/>
      </w:r>
    </w:p>
    <w:p>
      <w:pPr>
        <w:pStyle w:val="Normal"/>
        <w:jc w:val="both"/>
        <w:rPr>
          <w:rFonts w:cs="Calibri Light" w:cstheme="majorHAnsi"/>
          <w:iCs/>
          <w:sz w:val="16"/>
          <w:szCs w:val="16"/>
        </w:rPr>
      </w:pPr>
      <w:r>
        <w:rPr>
          <w:rFonts w:cs="Calibri Light" w:cstheme="majorHAnsi"/>
          <w:iCs/>
          <w:sz w:val="16"/>
          <w:szCs w:val="16"/>
        </w:rPr>
        <w:t>Napomena:</w:t>
      </w:r>
    </w:p>
    <w:p>
      <w:pPr>
        <w:pStyle w:val="Normal"/>
        <w:spacing w:before="0" w:after="160"/>
        <w:jc w:val="both"/>
        <w:rPr>
          <w:rFonts w:cs="Calibri Light" w:cstheme="majorHAnsi"/>
          <w:iCs/>
          <w:sz w:val="16"/>
          <w:szCs w:val="16"/>
        </w:rPr>
      </w:pPr>
      <w:r>
        <w:rPr>
          <w:rFonts w:cs="Calibri Light" w:cstheme="majorHAnsi"/>
          <w:iCs/>
          <w:sz w:val="16"/>
          <w:szCs w:val="16"/>
        </w:rPr>
        <w:t>Ovlaštenje se predaje članovima stručnog povjerenstva Naručitelja prije početka javnog otvaranja ponuda.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304" w:right="1304" w:gutter="0" w:header="709" w:top="1560" w:footer="709" w:bottom="124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Calibri">
    <w:charset w:val="00" w:characterSet="windows-1252"/>
    <w:family w:val="roman"/>
    <w:pitch w:val="variable"/>
  </w:font>
  <w:font w:name="Cambria">
    <w:charset w:val="00" w:characterSet="windows-1252"/>
    <w:family w:val="roman"/>
    <w:pitch w:val="variable"/>
  </w:font>
  <w:font w:name="Segoe UI">
    <w:charset w:val="00" w:characterSet="windows-1252"/>
    <w:family w:val="swiss"/>
    <w:pitch w:val="variable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Calibri Light">
    <w:charset w:val="00" w:characterSet="windows-1252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end"/>
      <w:rPr>
        <w:sz w:val="20"/>
      </w:rPr>
    </w:pPr>
    <w:r>
      <w:rPr>
        <w:sz w:val="20"/>
      </w:rPr>
      <w:fldChar w:fldCharType="begin"/>
    </w:r>
    <w:r>
      <w:rPr>
        <w:sz w:val="20"/>
      </w:rPr>
      <w:instrText xml:space="preserve"> PAGE </w:instrText>
    </w:r>
    <w:r>
      <w:rPr>
        <w:sz w:val="20"/>
      </w:rPr>
      <w:fldChar w:fldCharType="separate"/>
    </w:r>
    <w:r>
      <w:rPr>
        <w:sz w:val="20"/>
      </w:rPr>
      <w:t>0</w:t>
    </w:r>
    <w:r>
      <w:rPr>
        <w:sz w:val="20"/>
      </w:rPr>
      <w:fldChar w:fldCharType="end"/>
    </w:r>
  </w:p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widowControl w:val="false"/>
      <w:tabs>
        <w:tab w:val="clear" w:pos="708"/>
        <w:tab w:val="center" w:pos="4536" w:leader="none"/>
        <w:tab w:val="right" w:pos="9072" w:leader="none"/>
      </w:tabs>
      <w:spacing w:lineRule="auto" w:line="240" w:before="0" w:after="0"/>
      <w:jc w:val="both"/>
      <w:textAlignment w:val="baseline"/>
      <w:rPr>
        <w:rFonts w:ascii="Calibri Light" w:hAnsi="Calibri Light" w:cs="Calibri Light" w:asciiTheme="majorHAnsi" w:cstheme="majorHAnsi" w:hAnsiTheme="majorHAnsi"/>
        <w:sz w:val="28"/>
      </w:rPr>
    </w:pPr>
    <w:r>
      <w:rPr>
        <w:rFonts w:cs="Calibri Light" w:cstheme="majorHAnsi" w:ascii="Calibri Light" w:hAnsi="Calibri Light"/>
        <w:sz w:val="28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widowControl w:val="false"/>
      <w:tabs>
        <w:tab w:val="clear" w:pos="708"/>
        <w:tab w:val="center" w:pos="4536" w:leader="none"/>
        <w:tab w:val="right" w:pos="9072" w:leader="none"/>
      </w:tabs>
      <w:spacing w:lineRule="auto" w:line="240" w:before="0" w:after="0"/>
      <w:jc w:val="both"/>
      <w:textAlignment w:val="baseline"/>
      <w:rPr>
        <w:rFonts w:ascii="Calibri Light" w:hAnsi="Calibri Light" w:cs="Calibri Light" w:asciiTheme="majorHAnsi" w:cstheme="majorHAnsi" w:hAnsiTheme="majorHAnsi"/>
        <w:sz w:val="28"/>
      </w:rPr>
    </w:pPr>
    <w:r>
      <w:rPr>
        <w:rFonts w:cs="Calibri Light" w:cstheme="majorHAnsi" w:ascii="Calibri Light" w:hAnsi="Calibri Light"/>
        <w:sz w:val="28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rFonts w:ascii="Times New Roman" w:hAnsi="Times New Roman"/>
        <w:color w:val="3366FF"/>
        <w:sz w:val="20"/>
      </w:rPr>
    </w:pPr>
    <w:r>
      <w:rPr/>
      <w:drawing>
        <wp:inline distT="0" distB="0" distL="0" distR="0">
          <wp:extent cx="5859780" cy="998220"/>
          <wp:effectExtent l="0" t="0" r="0" b="0"/>
          <wp:docPr id="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859780" cy="9982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inline distT="0" distB="0" distL="0" distR="0">
          <wp:extent cx="2257425" cy="700405"/>
          <wp:effectExtent l="0" t="0" r="0" b="0"/>
          <wp:docPr id="2" name="Slika 1 Copy 1 Copy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1 Copy 1 Copy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257425" cy="7004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/>
      <w:drawing>
        <wp:inline distT="0" distB="0" distL="0" distR="0">
          <wp:extent cx="2352675" cy="581025"/>
          <wp:effectExtent l="0" t="0" r="0" b="0"/>
          <wp:docPr id="3" name="Slika 2 Copy 1 Copy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2 Copy 1 Copy 1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581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/>
      <w:drawing>
        <wp:inline distT="0" distB="0" distL="0" distR="0">
          <wp:extent cx="926465" cy="923925"/>
          <wp:effectExtent l="0" t="0" r="0" b="0"/>
          <wp:docPr id="4" name="Image2 Copy 1 Copy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 Copy 1 Copy 1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926465" cy="923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>
    <w:pPr>
      <w:pStyle w:val="Header"/>
      <w:rPr/>
    </w:pPr>
    <w:r>
      <w:rPr/>
      <w:tab/>
    </w:r>
  </w:p>
  <w:p>
    <w:pPr>
      <w:pStyle w:val="Header"/>
      <w:jc w:val="both"/>
      <w:rPr>
        <w:rFonts w:ascii="Times New Roman" w:hAnsi="Times New Roman"/>
        <w:color w:val="3366FF"/>
        <w:sz w:val="20"/>
      </w:rPr>
    </w:pPr>
    <w:r>
      <w:rPr>
        <w:rFonts w:ascii="Times New Roman" w:hAnsi="Times New Roman"/>
        <w:color w:val="3366FF"/>
        <w:sz w:val="20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inline distT="0" distB="0" distL="0" distR="0">
          <wp:extent cx="2257425" cy="700405"/>
          <wp:effectExtent l="0" t="0" r="0" b="0"/>
          <wp:docPr id="5" name="Slika 1 Copy 1 Copy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lika 1 Copy 1 Copy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257425" cy="7004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/>
      <w:drawing>
        <wp:inline distT="0" distB="0" distL="0" distR="0">
          <wp:extent cx="2352675" cy="581025"/>
          <wp:effectExtent l="0" t="0" r="0" b="0"/>
          <wp:docPr id="6" name="Slika 2 Copy 1 Copy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Slika 2 Copy 1 Copy 1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581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/>
      <w:drawing>
        <wp:inline distT="0" distB="0" distL="0" distR="0">
          <wp:extent cx="926465" cy="923925"/>
          <wp:effectExtent l="0" t="0" r="0" b="0"/>
          <wp:docPr id="7" name="Image2 Copy 1 Copy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2 Copy 1 Copy 1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926465" cy="923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>
    <w:pPr>
      <w:pStyle w:val="Header"/>
      <w:rPr/>
    </w:pPr>
    <w:r>
      <w:rPr/>
      <w:tab/>
    </w:r>
  </w:p>
  <w:p>
    <w:pPr>
      <w:pStyle w:val="Header"/>
      <w:jc w:val="both"/>
      <w:rPr>
        <w:rFonts w:ascii="Times New Roman" w:hAnsi="Times New Roman"/>
        <w:color w:val="3366FF"/>
        <w:sz w:val="20"/>
      </w:rPr>
    </w:pPr>
    <w:r>
      <w:rPr>
        <w:rFonts w:ascii="Times New Roman" w:hAnsi="Times New Roman"/>
        <w:color w:val="3366FF"/>
        <w:sz w:val="20"/>
      </w:rPr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hr-HR" w:eastAsia="zh-CN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a303e"/>
    <w:pPr>
      <w:widowControl/>
      <w:suppressAutoHyphens w:val="true"/>
      <w:bidi w:val="0"/>
      <w:spacing w:lineRule="auto" w:line="259" w:before="0" w:after="160"/>
      <w:jc w:val="star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hr-HR" w:eastAsia="zh-CN" w:bidi="ar-SA"/>
    </w:rPr>
  </w:style>
  <w:style w:type="paragraph" w:styleId="Heading3">
    <w:name w:val="heading 3"/>
    <w:basedOn w:val="Normal"/>
    <w:next w:val="Normal"/>
    <w:link w:val="Naslov3Char"/>
    <w:uiPriority w:val="9"/>
    <w:unhideWhenUsed/>
    <w:qFormat/>
    <w:rsid w:val="005e1c04"/>
    <w:pPr>
      <w:keepNext w:val="true"/>
      <w:keepLines/>
      <w:spacing w:before="40" w:after="0"/>
      <w:outlineLvl w:val="2"/>
    </w:pPr>
    <w:rPr>
      <w:rFonts w:ascii="Cambria" w:hAnsi="Cambria" w:eastAsia="Times New Roman" w:cs="Times New Roman"/>
      <w:color w:val="243F60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ZaglavljeChar" w:customStyle="1">
    <w:name w:val="Zaglavlje Char"/>
    <w:basedOn w:val="DefaultParagraphFont"/>
    <w:link w:val="Header"/>
    <w:uiPriority w:val="99"/>
    <w:qFormat/>
    <w:rsid w:val="007f415c"/>
    <w:rPr/>
  </w:style>
  <w:style w:type="character" w:styleId="PodnojeChar" w:customStyle="1">
    <w:name w:val="Podnožje Char"/>
    <w:basedOn w:val="DefaultParagraphFont"/>
    <w:link w:val="Footer"/>
    <w:uiPriority w:val="99"/>
    <w:qFormat/>
    <w:rsid w:val="007f415c"/>
    <w:rPr/>
  </w:style>
  <w:style w:type="character" w:styleId="TekstfusnoteChar" w:customStyle="1">
    <w:name w:val="Tekst fusnote Char"/>
    <w:basedOn w:val="DefaultParagraphFont"/>
    <w:link w:val="FootnoteText"/>
    <w:uiPriority w:val="99"/>
    <w:semiHidden/>
    <w:qFormat/>
    <w:rsid w:val="00950c18"/>
    <w:rPr>
      <w:sz w:val="20"/>
      <w:szCs w:val="20"/>
    </w:rPr>
  </w:style>
  <w:style w:type="character" w:styleId="FootnoteCharactersuser" w:customStyle="1">
    <w:name w:val="Footnote Characters (user)"/>
    <w:basedOn w:val="DefaultParagraphFont"/>
    <w:uiPriority w:val="99"/>
    <w:semiHidden/>
    <w:unhideWhenUsed/>
    <w:qFormat/>
    <w:rsid w:val="00950c18"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OdlomakpopisaChar" w:customStyle="1">
    <w:name w:val="Odlomak popisa Char"/>
    <w:link w:val="ListParagraph"/>
    <w:uiPriority w:val="34"/>
    <w:qFormat/>
    <w:locked/>
    <w:rsid w:val="00304087"/>
    <w:rPr/>
  </w:style>
  <w:style w:type="character" w:styleId="Naslov3Char" w:customStyle="1">
    <w:name w:val="Naslov 3 Char"/>
    <w:basedOn w:val="DefaultParagraphFont"/>
    <w:link w:val="Heading3"/>
    <w:uiPriority w:val="9"/>
    <w:qFormat/>
    <w:rsid w:val="005e1c04"/>
    <w:rPr>
      <w:rFonts w:ascii="Cambria" w:hAnsi="Cambria" w:eastAsia="Times New Roman" w:cs="Times New Roman"/>
      <w:color w:val="243F60"/>
      <w:sz w:val="24"/>
      <w:szCs w:val="24"/>
    </w:rPr>
  </w:style>
  <w:style w:type="character" w:styleId="TekstbaloniaChar" w:customStyle="1">
    <w:name w:val="Tekst balončića Char"/>
    <w:basedOn w:val="DefaultParagraphFont"/>
    <w:link w:val="BalloonText"/>
    <w:uiPriority w:val="99"/>
    <w:semiHidden/>
    <w:qFormat/>
    <w:rsid w:val="0045002c"/>
    <w:rPr>
      <w:rFonts w:ascii="Segoe UI" w:hAnsi="Segoe UI" w:cs="Segoe UI"/>
      <w:sz w:val="18"/>
      <w:szCs w:val="18"/>
    </w:rPr>
  </w:style>
  <w:style w:type="character" w:styleId="Strong">
    <w:name w:val="Strong"/>
    <w:qFormat/>
    <w:rPr>
      <w:b/>
      <w:bCs/>
    </w:rPr>
  </w:style>
  <w:style w:type="paragraph" w:styleId="Heading" w:customStyle="1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 w:customStyle="1">
    <w:name w:val="Index"/>
    <w:basedOn w:val="Normal"/>
    <w:qFormat/>
    <w:pPr>
      <w:suppressLineNumbers/>
    </w:pPr>
    <w:rPr>
      <w:rFonts w:cs="Arial"/>
    </w:rPr>
  </w:style>
  <w:style w:type="paragraph" w:styleId="HeaderandFooter" w:customStyle="1">
    <w:name w:val="Header and Footer"/>
    <w:basedOn w:val="Normal"/>
    <w:qFormat/>
    <w:pPr/>
    <w:rPr/>
  </w:style>
  <w:style w:type="paragraph" w:styleId="Header">
    <w:name w:val="header"/>
    <w:basedOn w:val="Normal"/>
    <w:link w:val="ZaglavljeChar"/>
    <w:uiPriority w:val="99"/>
    <w:unhideWhenUsed/>
    <w:rsid w:val="007f415c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PodnojeChar"/>
    <w:uiPriority w:val="99"/>
    <w:unhideWhenUsed/>
    <w:rsid w:val="007f415c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noteText">
    <w:name w:val="footnote text"/>
    <w:basedOn w:val="Normal"/>
    <w:link w:val="TekstfusnoteChar"/>
    <w:uiPriority w:val="99"/>
    <w:semiHidden/>
    <w:unhideWhenUsed/>
    <w:rsid w:val="00950c18"/>
    <w:pPr>
      <w:spacing w:lineRule="auto" w:line="240" w:before="0" w:after="0"/>
    </w:pPr>
    <w:rPr>
      <w:sz w:val="20"/>
      <w:szCs w:val="20"/>
    </w:rPr>
  </w:style>
  <w:style w:type="paragraph" w:styleId="ListParagraph">
    <w:name w:val="List Paragraph"/>
    <w:basedOn w:val="Normal"/>
    <w:link w:val="OdlomakpopisaChar"/>
    <w:uiPriority w:val="34"/>
    <w:qFormat/>
    <w:rsid w:val="003529e8"/>
    <w:pPr>
      <w:spacing w:before="0" w:after="160"/>
      <w:ind w:start="720"/>
      <w:contextualSpacing/>
    </w:pPr>
    <w:rPr/>
  </w:style>
  <w:style w:type="paragraph" w:styleId="BalloonText">
    <w:name w:val="Balloon Text"/>
    <w:basedOn w:val="Normal"/>
    <w:link w:val="TekstbaloniaChar"/>
    <w:uiPriority w:val="99"/>
    <w:semiHidden/>
    <w:unhideWhenUsed/>
    <w:qFormat/>
    <w:rsid w:val="0045002c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412ba7"/>
    <w:pPr>
      <w:widowControl/>
      <w:suppressAutoHyphens w:val="true"/>
      <w:bidi w:val="0"/>
      <w:spacing w:before="0" w:after="0"/>
      <w:jc w:val="star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hr-HR" w:eastAsia="zh-CN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Obinatablica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Reetkatablice">
    <w:name w:val="Table Grid"/>
    <w:basedOn w:val="Obinatablica"/>
    <w:uiPriority w:val="39"/>
    <w:rsid w:val="000a2e0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leGrid1">
    <w:name w:val="Table Grid1"/>
    <w:basedOn w:val="Obinatablica"/>
    <w:uiPriority w:val="39"/>
    <w:rsid w:val="00c41d0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leGrid2">
    <w:name w:val="Table Grid2"/>
    <w:basedOn w:val="Obinatablica"/>
    <w:uiPriority w:val="39"/>
    <w:rsid w:val="00c41d0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leGrid3">
    <w:name w:val="Table Grid3"/>
    <w:basedOn w:val="Obinatablica"/>
    <w:uiPriority w:val="39"/>
    <w:rsid w:val="00930e1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2.emf"/><Relationship Id="rId2" Type="http://schemas.openxmlformats.org/officeDocument/2006/relationships/image" Target="media/image3.emf"/><Relationship Id="rId3" Type="http://schemas.openxmlformats.org/officeDocument/2006/relationships/image" Target="media/image4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2.emf"/><Relationship Id="rId2" Type="http://schemas.openxmlformats.org/officeDocument/2006/relationships/image" Target="media/image3.emf"/><Relationship Id="rId3" Type="http://schemas.openxmlformats.org/officeDocument/2006/relationships/image" Target="media/image4.jpeg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4AD75E-15CA-48B7-83C4-DAFC12576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Application>LibreOffice/26.2.4.2$Windows_X86_64 LibreOffice_project/0229ac93fcf0d7cbc6376066c6f35021cef002dc</Application>
  <AppVersion>15.0000</AppVersion>
  <Pages>1</Pages>
  <Words>125</Words>
  <Characters>977</Characters>
  <CharactersWithSpaces>1094</CharactersWithSpaces>
  <Paragraphs>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2026-03-11T08:03:00Z</dcterms:created>
  <dc:creator>Gunjača Nada</dc:creator>
  <dc:description/>
  <dc:language>hr-HR</dc:language>
  <cp:lastModifiedBy/>
  <cp:lastPrinted>2017-12-08T09:50:00Z</cp:lastPrinted>
  <dcterms:modified xsi:type="dcterms:W3CDTF">2026-07-10T10:16:22Z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